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1E13C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🧾</w:t>
      </w:r>
      <w:r w:rsidRPr="000A137C">
        <w:rPr>
          <w:b/>
          <w:bCs/>
        </w:rPr>
        <w:t xml:space="preserve"> FICHA TÉCNICA – LEITE EM PÓ INTEGRAL INSTANTÂNEO GODAN 400 G</w:t>
      </w:r>
    </w:p>
    <w:p w14:paraId="709A72D7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🏭</w:t>
      </w:r>
      <w:r w:rsidRPr="000A137C">
        <w:rPr>
          <w:b/>
          <w:bCs/>
        </w:rPr>
        <w:t xml:space="preserve"> Identificação do Produto</w:t>
      </w:r>
    </w:p>
    <w:p w14:paraId="70349D36" w14:textId="77777777" w:rsidR="000A137C" w:rsidRPr="000A137C" w:rsidRDefault="000A137C">
      <w:pPr>
        <w:numPr>
          <w:ilvl w:val="0"/>
          <w:numId w:val="1"/>
        </w:numPr>
      </w:pPr>
      <w:r w:rsidRPr="000A137C">
        <w:rPr>
          <w:b/>
          <w:bCs/>
        </w:rPr>
        <w:t>Produto:</w:t>
      </w:r>
      <w:r w:rsidRPr="000A137C">
        <w:t xml:space="preserve"> Leite em pó integral instantâneo </w:t>
      </w:r>
    </w:p>
    <w:p w14:paraId="2D800B3E" w14:textId="77777777" w:rsidR="000A137C" w:rsidRPr="000A137C" w:rsidRDefault="000A137C">
      <w:pPr>
        <w:numPr>
          <w:ilvl w:val="0"/>
          <w:numId w:val="1"/>
        </w:numPr>
      </w:pPr>
      <w:r w:rsidRPr="000A137C">
        <w:rPr>
          <w:b/>
          <w:bCs/>
        </w:rPr>
        <w:t>Marca:</w:t>
      </w:r>
      <w:r w:rsidRPr="000A137C">
        <w:t xml:space="preserve"> </w:t>
      </w:r>
      <w:proofErr w:type="spellStart"/>
      <w:r w:rsidRPr="000A137C">
        <w:t>Godan</w:t>
      </w:r>
      <w:proofErr w:type="spellEnd"/>
      <w:r w:rsidRPr="000A137C">
        <w:t xml:space="preserve"> </w:t>
      </w:r>
    </w:p>
    <w:p w14:paraId="243C0F49" w14:textId="77777777" w:rsidR="000A137C" w:rsidRPr="000A137C" w:rsidRDefault="000A137C">
      <w:pPr>
        <w:numPr>
          <w:ilvl w:val="0"/>
          <w:numId w:val="1"/>
        </w:numPr>
      </w:pPr>
      <w:r w:rsidRPr="000A137C">
        <w:rPr>
          <w:b/>
          <w:bCs/>
        </w:rPr>
        <w:t>Peso líquido:</w:t>
      </w:r>
      <w:r w:rsidRPr="000A137C">
        <w:t xml:space="preserve"> 400 g </w:t>
      </w:r>
    </w:p>
    <w:p w14:paraId="2F231B1E" w14:textId="77777777" w:rsidR="000A137C" w:rsidRPr="000A137C" w:rsidRDefault="000A137C">
      <w:pPr>
        <w:numPr>
          <w:ilvl w:val="0"/>
          <w:numId w:val="1"/>
        </w:numPr>
      </w:pPr>
      <w:r w:rsidRPr="000A137C">
        <w:rPr>
          <w:b/>
          <w:bCs/>
        </w:rPr>
        <w:t>Categoria:</w:t>
      </w:r>
      <w:r w:rsidRPr="000A137C">
        <w:t xml:space="preserve"> Produto lácteo desidratado </w:t>
      </w:r>
    </w:p>
    <w:p w14:paraId="70D41F31" w14:textId="77777777" w:rsidR="000A137C" w:rsidRPr="000A137C" w:rsidRDefault="000A137C">
      <w:pPr>
        <w:numPr>
          <w:ilvl w:val="0"/>
          <w:numId w:val="1"/>
        </w:numPr>
      </w:pPr>
      <w:r w:rsidRPr="000A137C">
        <w:rPr>
          <w:b/>
          <w:bCs/>
        </w:rPr>
        <w:t>Origem:</w:t>
      </w:r>
      <w:r w:rsidRPr="000A137C">
        <w:t xml:space="preserve"> Brasil </w:t>
      </w:r>
    </w:p>
    <w:p w14:paraId="14BD9E14" w14:textId="77777777" w:rsidR="000A137C" w:rsidRPr="000A137C" w:rsidRDefault="000A137C" w:rsidP="000A137C">
      <w:r w:rsidRPr="000A137C">
        <w:pict w14:anchorId="79B0B15D">
          <v:rect id="_x0000_i4352" style="width:0;height:1.5pt" o:hralign="center" o:hrstd="t" o:hr="t" fillcolor="#a0a0a0" stroked="f"/>
        </w:pict>
      </w:r>
    </w:p>
    <w:p w14:paraId="496621BC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🏢</w:t>
      </w:r>
      <w:r w:rsidRPr="000A137C">
        <w:rPr>
          <w:b/>
          <w:bCs/>
        </w:rPr>
        <w:t xml:space="preserve"> Dados da Empresa (Fabricante / Marca)</w:t>
      </w:r>
    </w:p>
    <w:p w14:paraId="6E28F32C" w14:textId="77777777" w:rsidR="000A137C" w:rsidRPr="000A137C" w:rsidRDefault="000A137C">
      <w:pPr>
        <w:numPr>
          <w:ilvl w:val="0"/>
          <w:numId w:val="2"/>
        </w:numPr>
      </w:pPr>
      <w:r w:rsidRPr="000A137C">
        <w:rPr>
          <w:b/>
          <w:bCs/>
        </w:rPr>
        <w:t>Marca comercial:</w:t>
      </w:r>
      <w:r w:rsidRPr="000A137C">
        <w:t xml:space="preserve"> </w:t>
      </w:r>
      <w:proofErr w:type="spellStart"/>
      <w:r w:rsidRPr="000A137C">
        <w:t>Godan</w:t>
      </w:r>
      <w:proofErr w:type="spellEnd"/>
      <w:r w:rsidRPr="000A137C">
        <w:t xml:space="preserve"> </w:t>
      </w:r>
    </w:p>
    <w:p w14:paraId="3405E2EF" w14:textId="77777777" w:rsidR="000A137C" w:rsidRPr="000A137C" w:rsidRDefault="000A137C">
      <w:pPr>
        <w:numPr>
          <w:ilvl w:val="0"/>
          <w:numId w:val="2"/>
        </w:numPr>
      </w:pPr>
      <w:r w:rsidRPr="000A137C">
        <w:rPr>
          <w:b/>
          <w:bCs/>
        </w:rPr>
        <w:t>Segmento:</w:t>
      </w:r>
      <w:r w:rsidRPr="000A137C">
        <w:t xml:space="preserve"> Alimentos industrializados / laticínios em pó </w:t>
      </w:r>
    </w:p>
    <w:p w14:paraId="60DFBFB7" w14:textId="77777777" w:rsidR="000A137C" w:rsidRPr="000A137C" w:rsidRDefault="000A137C">
      <w:pPr>
        <w:numPr>
          <w:ilvl w:val="0"/>
          <w:numId w:val="2"/>
        </w:numPr>
      </w:pPr>
      <w:r w:rsidRPr="000A137C">
        <w:rPr>
          <w:b/>
          <w:bCs/>
        </w:rPr>
        <w:t>Atuação:</w:t>
      </w:r>
      <w:r w:rsidRPr="000A137C">
        <w:t xml:space="preserve"> Produção, envase e distribuição de leite em pó e derivados lácteos no mercado nacional </w:t>
      </w:r>
    </w:p>
    <w:p w14:paraId="02CAC7F8" w14:textId="77777777" w:rsidR="000A137C" w:rsidRPr="000A137C" w:rsidRDefault="000A137C">
      <w:pPr>
        <w:numPr>
          <w:ilvl w:val="0"/>
          <w:numId w:val="2"/>
        </w:numPr>
      </w:pPr>
      <w:r w:rsidRPr="000A137C">
        <w:rPr>
          <w:b/>
          <w:bCs/>
        </w:rPr>
        <w:t>Regulamentação:</w:t>
      </w:r>
      <w:r w:rsidRPr="000A137C">
        <w:t xml:space="preserve"> Produto registrado e fiscalizado pelo MAPA (Ministério da Agricultura e Pecuária) </w:t>
      </w:r>
    </w:p>
    <w:p w14:paraId="38662B91" w14:textId="77777777" w:rsidR="000A137C" w:rsidRPr="000A137C" w:rsidRDefault="000A137C" w:rsidP="000A137C">
      <w:r w:rsidRPr="000A137C">
        <w:rPr>
          <w:rFonts w:ascii="Segoe UI Emoji" w:hAnsi="Segoe UI Emoji" w:cs="Segoe UI Emoji"/>
        </w:rPr>
        <w:t>📌</w:t>
      </w:r>
      <w:r w:rsidRPr="000A137C">
        <w:t xml:space="preserve"> Observação importante:</w:t>
      </w:r>
      <w:r w:rsidRPr="000A137C">
        <w:br/>
        <w:t xml:space="preserve">A marca </w:t>
      </w:r>
      <w:proofErr w:type="spellStart"/>
      <w:r w:rsidRPr="000A137C">
        <w:rPr>
          <w:b/>
          <w:bCs/>
        </w:rPr>
        <w:t>Godan</w:t>
      </w:r>
      <w:proofErr w:type="spellEnd"/>
      <w:r w:rsidRPr="000A137C">
        <w:t xml:space="preserve"> pode ser envasada por diferentes indústrias alimentícias brasileiras conforme lote e contrato de distribuição. Por isso, o fabricante (CNPJ) pode variar. A identificação exata deve ser conferida no rótulo da embalagem.</w:t>
      </w:r>
    </w:p>
    <w:p w14:paraId="42A2358A" w14:textId="77777777" w:rsidR="000A137C" w:rsidRPr="000A137C" w:rsidRDefault="000A137C" w:rsidP="000A137C">
      <w:r w:rsidRPr="000A137C">
        <w:pict w14:anchorId="0A913712">
          <v:rect id="_x0000_i4353" style="width:0;height:1.5pt" o:hralign="center" o:hrstd="t" o:hr="t" fillcolor="#a0a0a0" stroked="f"/>
        </w:pict>
      </w:r>
    </w:p>
    <w:p w14:paraId="63ECD422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🧪</w:t>
      </w:r>
      <w:r w:rsidRPr="000A137C">
        <w:rPr>
          <w:b/>
          <w:bCs/>
        </w:rPr>
        <w:t xml:space="preserve"> Ingredientes</w:t>
      </w:r>
    </w:p>
    <w:p w14:paraId="0F9316DD" w14:textId="77777777" w:rsidR="000A137C" w:rsidRPr="000A137C" w:rsidRDefault="000A137C">
      <w:pPr>
        <w:numPr>
          <w:ilvl w:val="0"/>
          <w:numId w:val="3"/>
        </w:numPr>
      </w:pPr>
      <w:r w:rsidRPr="000A137C">
        <w:t xml:space="preserve">Leite integral </w:t>
      </w:r>
    </w:p>
    <w:p w14:paraId="18E0CF17" w14:textId="77777777" w:rsidR="000A137C" w:rsidRPr="000A137C" w:rsidRDefault="000A137C">
      <w:pPr>
        <w:numPr>
          <w:ilvl w:val="0"/>
          <w:numId w:val="3"/>
        </w:numPr>
      </w:pPr>
      <w:r w:rsidRPr="000A137C">
        <w:t xml:space="preserve">Emulsificante (lecitina de soja) </w:t>
      </w:r>
    </w:p>
    <w:p w14:paraId="03755EAE" w14:textId="77777777" w:rsidR="000A137C" w:rsidRPr="000A137C" w:rsidRDefault="000A137C" w:rsidP="000A137C">
      <w:r w:rsidRPr="000A137C">
        <w:pict w14:anchorId="7FFA71CC">
          <v:rect id="_x0000_i4354" style="width:0;height:1.5pt" o:hralign="center" o:hrstd="t" o:hr="t" fillcolor="#a0a0a0" stroked="f"/>
        </w:pict>
      </w:r>
    </w:p>
    <w:p w14:paraId="48BDEAF7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⚙️</w:t>
      </w:r>
      <w:r w:rsidRPr="000A137C">
        <w:rPr>
          <w:b/>
          <w:bCs/>
        </w:rPr>
        <w:t xml:space="preserve"> Características do Produto</w:t>
      </w:r>
    </w:p>
    <w:p w14:paraId="38EBD096" w14:textId="77777777" w:rsidR="000A137C" w:rsidRPr="000A137C" w:rsidRDefault="000A137C">
      <w:pPr>
        <w:numPr>
          <w:ilvl w:val="0"/>
          <w:numId w:val="4"/>
        </w:numPr>
      </w:pPr>
      <w:r w:rsidRPr="000A137C">
        <w:t xml:space="preserve">Leite em pó integral instantâneo </w:t>
      </w:r>
    </w:p>
    <w:p w14:paraId="49ADCF93" w14:textId="77777777" w:rsidR="000A137C" w:rsidRPr="000A137C" w:rsidRDefault="000A137C">
      <w:pPr>
        <w:numPr>
          <w:ilvl w:val="0"/>
          <w:numId w:val="4"/>
        </w:numPr>
      </w:pPr>
      <w:r w:rsidRPr="000A137C">
        <w:t xml:space="preserve">Fácil dissolução em água fria ou quente </w:t>
      </w:r>
    </w:p>
    <w:p w14:paraId="2C012660" w14:textId="77777777" w:rsidR="000A137C" w:rsidRPr="000A137C" w:rsidRDefault="000A137C">
      <w:pPr>
        <w:numPr>
          <w:ilvl w:val="0"/>
          <w:numId w:val="4"/>
        </w:numPr>
      </w:pPr>
      <w:r w:rsidRPr="000A137C">
        <w:t xml:space="preserve">Sabor lácteo natural </w:t>
      </w:r>
    </w:p>
    <w:p w14:paraId="432A00E6" w14:textId="77777777" w:rsidR="000A137C" w:rsidRPr="000A137C" w:rsidRDefault="000A137C">
      <w:pPr>
        <w:numPr>
          <w:ilvl w:val="0"/>
          <w:numId w:val="4"/>
        </w:numPr>
      </w:pPr>
      <w:r w:rsidRPr="000A137C">
        <w:t xml:space="preserve">Rico em proteínas e cálcio </w:t>
      </w:r>
    </w:p>
    <w:p w14:paraId="3D715118" w14:textId="77777777" w:rsidR="000A137C" w:rsidRPr="000A137C" w:rsidRDefault="000A137C">
      <w:pPr>
        <w:numPr>
          <w:ilvl w:val="0"/>
          <w:numId w:val="4"/>
        </w:numPr>
      </w:pPr>
      <w:r w:rsidRPr="000A137C">
        <w:lastRenderedPageBreak/>
        <w:t xml:space="preserve">Uso direto ou em preparações culinárias </w:t>
      </w:r>
    </w:p>
    <w:p w14:paraId="3F40E1E2" w14:textId="77777777" w:rsidR="000A137C" w:rsidRPr="000A137C" w:rsidRDefault="000A137C" w:rsidP="000A137C">
      <w:r w:rsidRPr="000A137C">
        <w:pict w14:anchorId="45EC8B28">
          <v:rect id="_x0000_i4355" style="width:0;height:1.5pt" o:hralign="center" o:hrstd="t" o:hr="t" fillcolor="#a0a0a0" stroked="f"/>
        </w:pict>
      </w:r>
    </w:p>
    <w:p w14:paraId="37265E9D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⚠</w:t>
      </w:r>
      <w:proofErr w:type="gramStart"/>
      <w:r w:rsidRPr="000A137C">
        <w:rPr>
          <w:rFonts w:ascii="Segoe UI Emoji" w:hAnsi="Segoe UI Emoji" w:cs="Segoe UI Emoji"/>
          <w:b/>
          <w:bCs/>
        </w:rPr>
        <w:t>️</w:t>
      </w:r>
      <w:r w:rsidRPr="000A137C">
        <w:rPr>
          <w:b/>
          <w:bCs/>
        </w:rPr>
        <w:t xml:space="preserve"> Alérgicos</w:t>
      </w:r>
      <w:proofErr w:type="gramEnd"/>
    </w:p>
    <w:p w14:paraId="560879C3" w14:textId="77777777" w:rsidR="000A137C" w:rsidRPr="000A137C" w:rsidRDefault="000A137C">
      <w:pPr>
        <w:numPr>
          <w:ilvl w:val="0"/>
          <w:numId w:val="5"/>
        </w:numPr>
      </w:pPr>
      <w:r w:rsidRPr="000A137C">
        <w:rPr>
          <w:b/>
          <w:bCs/>
        </w:rPr>
        <w:t>Contém leite e derivados</w:t>
      </w:r>
      <w:r w:rsidRPr="000A137C">
        <w:t xml:space="preserve"> </w:t>
      </w:r>
    </w:p>
    <w:p w14:paraId="1E3407AE" w14:textId="77777777" w:rsidR="000A137C" w:rsidRPr="000A137C" w:rsidRDefault="000A137C">
      <w:pPr>
        <w:numPr>
          <w:ilvl w:val="0"/>
          <w:numId w:val="5"/>
        </w:numPr>
      </w:pPr>
      <w:r w:rsidRPr="000A137C">
        <w:t xml:space="preserve">Contém lactose </w:t>
      </w:r>
    </w:p>
    <w:p w14:paraId="4D176FE2" w14:textId="77777777" w:rsidR="000A137C" w:rsidRPr="000A137C" w:rsidRDefault="000A137C">
      <w:pPr>
        <w:numPr>
          <w:ilvl w:val="0"/>
          <w:numId w:val="5"/>
        </w:numPr>
      </w:pPr>
      <w:r w:rsidRPr="000A137C">
        <w:t xml:space="preserve">Contém derivados de soja </w:t>
      </w:r>
    </w:p>
    <w:p w14:paraId="172C0A7E" w14:textId="77777777" w:rsidR="000A137C" w:rsidRPr="000A137C" w:rsidRDefault="000A137C">
      <w:pPr>
        <w:numPr>
          <w:ilvl w:val="0"/>
          <w:numId w:val="5"/>
        </w:numPr>
      </w:pPr>
      <w:r w:rsidRPr="000A137C">
        <w:t xml:space="preserve">Não contém glúten </w:t>
      </w:r>
    </w:p>
    <w:p w14:paraId="0F9B5200" w14:textId="77777777" w:rsidR="000A137C" w:rsidRPr="000A137C" w:rsidRDefault="000A137C" w:rsidP="000A137C">
      <w:r w:rsidRPr="000A137C">
        <w:pict w14:anchorId="1EA354AD">
          <v:rect id="_x0000_i4356" style="width:0;height:1.5pt" o:hralign="center" o:hrstd="t" o:hr="t" fillcolor="#a0a0a0" stroked="f"/>
        </w:pict>
      </w:r>
    </w:p>
    <w:p w14:paraId="54A595C0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🍽️</w:t>
      </w:r>
      <w:r w:rsidRPr="000A137C">
        <w:rPr>
          <w:b/>
          <w:bCs/>
        </w:rPr>
        <w:t xml:space="preserve"> Tabela Nutricional</w:t>
      </w:r>
    </w:p>
    <w:p w14:paraId="6F6ED917" w14:textId="77777777" w:rsidR="000A137C" w:rsidRPr="000A137C" w:rsidRDefault="000A137C" w:rsidP="000A137C">
      <w:r w:rsidRPr="000A137C">
        <w:rPr>
          <w:rFonts w:ascii="Segoe UI Emoji" w:hAnsi="Segoe UI Emoji" w:cs="Segoe UI Emoji"/>
        </w:rPr>
        <w:t>📌</w:t>
      </w:r>
      <w:r w:rsidRPr="000A137C">
        <w:t xml:space="preserve"> </w:t>
      </w:r>
      <w:r w:rsidRPr="000A137C">
        <w:rPr>
          <w:b/>
          <w:bCs/>
        </w:rPr>
        <w:t>Porção de referência: 26 g (aprox. 2 colheres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0A137C" w:rsidRPr="000A137C" w14:paraId="1555CE8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8B283E" w14:textId="77777777" w:rsidR="000A137C" w:rsidRPr="000A137C" w:rsidRDefault="000A137C" w:rsidP="000A137C">
            <w:pPr>
              <w:rPr>
                <w:b/>
                <w:bCs/>
              </w:rPr>
            </w:pPr>
            <w:r w:rsidRPr="000A137C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179380C2" w14:textId="77777777" w:rsidR="000A137C" w:rsidRPr="000A137C" w:rsidRDefault="000A137C" w:rsidP="000A137C">
            <w:pPr>
              <w:rPr>
                <w:b/>
                <w:bCs/>
              </w:rPr>
            </w:pPr>
            <w:r w:rsidRPr="000A137C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10BF48BA" w14:textId="77777777" w:rsidR="000A137C" w:rsidRPr="000A137C" w:rsidRDefault="000A137C" w:rsidP="000A137C">
            <w:pPr>
              <w:rPr>
                <w:b/>
                <w:bCs/>
              </w:rPr>
            </w:pPr>
            <w:r w:rsidRPr="000A137C">
              <w:rPr>
                <w:b/>
                <w:bCs/>
              </w:rPr>
              <w:t>%VD*</w:t>
            </w:r>
          </w:p>
        </w:tc>
      </w:tr>
      <w:tr w:rsidR="000A137C" w:rsidRPr="000A137C" w14:paraId="4C6E93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E0EB69" w14:textId="77777777" w:rsidR="000A137C" w:rsidRPr="000A137C" w:rsidRDefault="000A137C" w:rsidP="000A137C">
            <w:r w:rsidRPr="000A137C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AB3D0DF" w14:textId="77777777" w:rsidR="000A137C" w:rsidRPr="000A137C" w:rsidRDefault="000A137C" w:rsidP="000A137C">
            <w:r w:rsidRPr="000A137C">
              <w:t>125 a 135 kcal</w:t>
            </w:r>
          </w:p>
        </w:tc>
        <w:tc>
          <w:tcPr>
            <w:tcW w:w="0" w:type="auto"/>
            <w:vAlign w:val="center"/>
            <w:hideMark/>
          </w:tcPr>
          <w:p w14:paraId="4F60B78E" w14:textId="77777777" w:rsidR="000A137C" w:rsidRPr="000A137C" w:rsidRDefault="000A137C" w:rsidP="000A137C">
            <w:r w:rsidRPr="000A137C">
              <w:t>6%</w:t>
            </w:r>
          </w:p>
        </w:tc>
      </w:tr>
      <w:tr w:rsidR="000A137C" w:rsidRPr="000A137C" w14:paraId="684CEA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1AE2CA" w14:textId="77777777" w:rsidR="000A137C" w:rsidRPr="000A137C" w:rsidRDefault="000A137C" w:rsidP="000A137C">
            <w:r w:rsidRPr="000A137C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277B3494" w14:textId="77777777" w:rsidR="000A137C" w:rsidRPr="000A137C" w:rsidRDefault="000A137C" w:rsidP="000A137C">
            <w:r w:rsidRPr="000A137C">
              <w:t>9,5 a 11 g</w:t>
            </w:r>
          </w:p>
        </w:tc>
        <w:tc>
          <w:tcPr>
            <w:tcW w:w="0" w:type="auto"/>
            <w:vAlign w:val="center"/>
            <w:hideMark/>
          </w:tcPr>
          <w:p w14:paraId="3C9CD966" w14:textId="77777777" w:rsidR="000A137C" w:rsidRPr="000A137C" w:rsidRDefault="000A137C" w:rsidP="000A137C">
            <w:r w:rsidRPr="000A137C">
              <w:t>4%</w:t>
            </w:r>
          </w:p>
        </w:tc>
      </w:tr>
      <w:tr w:rsidR="000A137C" w:rsidRPr="000A137C" w14:paraId="7CF065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C97524" w14:textId="77777777" w:rsidR="000A137C" w:rsidRPr="000A137C" w:rsidRDefault="000A137C" w:rsidP="000A137C">
            <w:r w:rsidRPr="000A137C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709FCC5A" w14:textId="77777777" w:rsidR="000A137C" w:rsidRPr="000A137C" w:rsidRDefault="000A137C" w:rsidP="000A137C">
            <w:r w:rsidRPr="000A137C">
              <w:t>9,5 a 11 g</w:t>
            </w:r>
          </w:p>
        </w:tc>
        <w:tc>
          <w:tcPr>
            <w:tcW w:w="0" w:type="auto"/>
            <w:vAlign w:val="center"/>
            <w:hideMark/>
          </w:tcPr>
          <w:p w14:paraId="3D6F9693" w14:textId="77777777" w:rsidR="000A137C" w:rsidRPr="000A137C" w:rsidRDefault="000A137C" w:rsidP="000A137C">
            <w:r w:rsidRPr="000A137C">
              <w:t>—</w:t>
            </w:r>
          </w:p>
        </w:tc>
      </w:tr>
      <w:tr w:rsidR="000A137C" w:rsidRPr="000A137C" w14:paraId="1C7423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6894DA" w14:textId="77777777" w:rsidR="000A137C" w:rsidRPr="000A137C" w:rsidRDefault="000A137C" w:rsidP="000A137C">
            <w:r w:rsidRPr="000A137C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202331F5" w14:textId="77777777" w:rsidR="000A137C" w:rsidRPr="000A137C" w:rsidRDefault="000A137C" w:rsidP="000A137C">
            <w:r w:rsidRPr="000A137C">
              <w:t>6,5 a 7,5 g</w:t>
            </w:r>
          </w:p>
        </w:tc>
        <w:tc>
          <w:tcPr>
            <w:tcW w:w="0" w:type="auto"/>
            <w:vAlign w:val="center"/>
            <w:hideMark/>
          </w:tcPr>
          <w:p w14:paraId="014057C7" w14:textId="77777777" w:rsidR="000A137C" w:rsidRPr="000A137C" w:rsidRDefault="000A137C" w:rsidP="000A137C">
            <w:r w:rsidRPr="000A137C">
              <w:t>10%</w:t>
            </w:r>
          </w:p>
        </w:tc>
      </w:tr>
      <w:tr w:rsidR="000A137C" w:rsidRPr="000A137C" w14:paraId="228AC8C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873254" w14:textId="77777777" w:rsidR="000A137C" w:rsidRPr="000A137C" w:rsidRDefault="000A137C" w:rsidP="000A137C">
            <w:r w:rsidRPr="000A137C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3A27BE6" w14:textId="77777777" w:rsidR="000A137C" w:rsidRPr="000A137C" w:rsidRDefault="000A137C" w:rsidP="000A137C">
            <w:r w:rsidRPr="000A137C">
              <w:t>6,0 a 7,0 g</w:t>
            </w:r>
          </w:p>
        </w:tc>
        <w:tc>
          <w:tcPr>
            <w:tcW w:w="0" w:type="auto"/>
            <w:vAlign w:val="center"/>
            <w:hideMark/>
          </w:tcPr>
          <w:p w14:paraId="5B77EB4D" w14:textId="77777777" w:rsidR="000A137C" w:rsidRPr="000A137C" w:rsidRDefault="000A137C" w:rsidP="000A137C">
            <w:r w:rsidRPr="000A137C">
              <w:t>11%</w:t>
            </w:r>
          </w:p>
        </w:tc>
      </w:tr>
      <w:tr w:rsidR="000A137C" w:rsidRPr="000A137C" w14:paraId="3A9814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44FCFE" w14:textId="77777777" w:rsidR="000A137C" w:rsidRPr="000A137C" w:rsidRDefault="000A137C" w:rsidP="000A137C">
            <w:r w:rsidRPr="000A137C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0EAA646F" w14:textId="77777777" w:rsidR="000A137C" w:rsidRPr="000A137C" w:rsidRDefault="000A137C" w:rsidP="000A137C">
            <w:r w:rsidRPr="000A137C">
              <w:t>3,5 a 4,5 g</w:t>
            </w:r>
          </w:p>
        </w:tc>
        <w:tc>
          <w:tcPr>
            <w:tcW w:w="0" w:type="auto"/>
            <w:vAlign w:val="center"/>
            <w:hideMark/>
          </w:tcPr>
          <w:p w14:paraId="39DBA6BB" w14:textId="77777777" w:rsidR="000A137C" w:rsidRPr="000A137C" w:rsidRDefault="000A137C" w:rsidP="000A137C">
            <w:r w:rsidRPr="000A137C">
              <w:t>20%</w:t>
            </w:r>
          </w:p>
        </w:tc>
      </w:tr>
      <w:tr w:rsidR="000A137C" w:rsidRPr="000A137C" w14:paraId="1C62DC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554250" w14:textId="77777777" w:rsidR="000A137C" w:rsidRPr="000A137C" w:rsidRDefault="000A137C" w:rsidP="000A137C">
            <w:r w:rsidRPr="000A137C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1CDDDC4B" w14:textId="77777777" w:rsidR="000A137C" w:rsidRPr="000A137C" w:rsidRDefault="000A137C" w:rsidP="000A137C">
            <w:r w:rsidRPr="000A137C">
              <w:t>0 g</w:t>
            </w:r>
          </w:p>
        </w:tc>
        <w:tc>
          <w:tcPr>
            <w:tcW w:w="0" w:type="auto"/>
            <w:vAlign w:val="center"/>
            <w:hideMark/>
          </w:tcPr>
          <w:p w14:paraId="0658EC03" w14:textId="77777777" w:rsidR="000A137C" w:rsidRPr="000A137C" w:rsidRDefault="000A137C" w:rsidP="000A137C">
            <w:r w:rsidRPr="000A137C">
              <w:t>0%</w:t>
            </w:r>
          </w:p>
        </w:tc>
      </w:tr>
      <w:tr w:rsidR="000A137C" w:rsidRPr="000A137C" w14:paraId="2FF379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B1D0D3" w14:textId="77777777" w:rsidR="000A137C" w:rsidRPr="000A137C" w:rsidRDefault="000A137C" w:rsidP="000A137C">
            <w:r w:rsidRPr="000A137C">
              <w:t>Cálcio</w:t>
            </w:r>
          </w:p>
        </w:tc>
        <w:tc>
          <w:tcPr>
            <w:tcW w:w="0" w:type="auto"/>
            <w:vAlign w:val="center"/>
            <w:hideMark/>
          </w:tcPr>
          <w:p w14:paraId="1BA4FC95" w14:textId="77777777" w:rsidR="000A137C" w:rsidRPr="000A137C" w:rsidRDefault="000A137C" w:rsidP="000A137C">
            <w:r w:rsidRPr="000A137C">
              <w:t>230 a 260 mg</w:t>
            </w:r>
          </w:p>
        </w:tc>
        <w:tc>
          <w:tcPr>
            <w:tcW w:w="0" w:type="auto"/>
            <w:vAlign w:val="center"/>
            <w:hideMark/>
          </w:tcPr>
          <w:p w14:paraId="237A9003" w14:textId="77777777" w:rsidR="000A137C" w:rsidRPr="000A137C" w:rsidRDefault="000A137C" w:rsidP="000A137C">
            <w:r w:rsidRPr="000A137C">
              <w:t>23%</w:t>
            </w:r>
          </w:p>
        </w:tc>
      </w:tr>
      <w:tr w:rsidR="000A137C" w:rsidRPr="000A137C" w14:paraId="5569E3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D05D3" w14:textId="77777777" w:rsidR="000A137C" w:rsidRPr="000A137C" w:rsidRDefault="000A137C" w:rsidP="000A137C">
            <w:r w:rsidRPr="000A137C">
              <w:t>Sódio</w:t>
            </w:r>
          </w:p>
        </w:tc>
        <w:tc>
          <w:tcPr>
            <w:tcW w:w="0" w:type="auto"/>
            <w:vAlign w:val="center"/>
            <w:hideMark/>
          </w:tcPr>
          <w:p w14:paraId="19552BE6" w14:textId="77777777" w:rsidR="000A137C" w:rsidRPr="000A137C" w:rsidRDefault="000A137C" w:rsidP="000A137C">
            <w:r w:rsidRPr="000A137C">
              <w:t>90 a 120 mg</w:t>
            </w:r>
          </w:p>
        </w:tc>
        <w:tc>
          <w:tcPr>
            <w:tcW w:w="0" w:type="auto"/>
            <w:vAlign w:val="center"/>
            <w:hideMark/>
          </w:tcPr>
          <w:p w14:paraId="7381CB87" w14:textId="77777777" w:rsidR="000A137C" w:rsidRPr="000A137C" w:rsidRDefault="000A137C" w:rsidP="000A137C">
            <w:r w:rsidRPr="000A137C">
              <w:t>5%</w:t>
            </w:r>
          </w:p>
        </w:tc>
      </w:tr>
    </w:tbl>
    <w:p w14:paraId="5A5C5B1E" w14:textId="77777777" w:rsidR="000A137C" w:rsidRPr="000A137C" w:rsidRDefault="000A137C" w:rsidP="000A137C">
      <w:r w:rsidRPr="000A137C">
        <w:t>* Valores diários de referência baseados em dieta de 2.000 kcal.</w:t>
      </w:r>
    </w:p>
    <w:p w14:paraId="2420718E" w14:textId="77777777" w:rsidR="000A137C" w:rsidRPr="000A137C" w:rsidRDefault="000A137C" w:rsidP="000A137C">
      <w:r w:rsidRPr="000A137C">
        <w:pict w14:anchorId="7AF42DD6">
          <v:rect id="_x0000_i4357" style="width:0;height:1.5pt" o:hralign="center" o:hrstd="t" o:hr="t" fillcolor="#a0a0a0" stroked="f"/>
        </w:pict>
      </w:r>
    </w:p>
    <w:p w14:paraId="0BB11E65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📦</w:t>
      </w:r>
      <w:r w:rsidRPr="000A137C">
        <w:rPr>
          <w:b/>
          <w:bCs/>
        </w:rPr>
        <w:t xml:space="preserve"> Armazenamento</w:t>
      </w:r>
    </w:p>
    <w:p w14:paraId="24E7B8F2" w14:textId="77777777" w:rsidR="000A137C" w:rsidRPr="000A137C" w:rsidRDefault="000A137C">
      <w:pPr>
        <w:numPr>
          <w:ilvl w:val="0"/>
          <w:numId w:val="6"/>
        </w:numPr>
      </w:pPr>
      <w:r w:rsidRPr="000A137C">
        <w:t xml:space="preserve">Conservar em local seco, fresco e arejado </w:t>
      </w:r>
    </w:p>
    <w:p w14:paraId="68AEF4DA" w14:textId="77777777" w:rsidR="000A137C" w:rsidRPr="000A137C" w:rsidRDefault="000A137C">
      <w:pPr>
        <w:numPr>
          <w:ilvl w:val="0"/>
          <w:numId w:val="6"/>
        </w:numPr>
      </w:pPr>
      <w:r w:rsidRPr="000A137C">
        <w:t xml:space="preserve">Após aberto, manter bem fechado e protegido da umidade </w:t>
      </w:r>
    </w:p>
    <w:p w14:paraId="1AF44057" w14:textId="77777777" w:rsidR="000A137C" w:rsidRPr="000A137C" w:rsidRDefault="000A137C">
      <w:pPr>
        <w:numPr>
          <w:ilvl w:val="0"/>
          <w:numId w:val="6"/>
        </w:numPr>
      </w:pPr>
      <w:r w:rsidRPr="000A137C">
        <w:t xml:space="preserve">Evitar calor excessivo </w:t>
      </w:r>
    </w:p>
    <w:p w14:paraId="275507B9" w14:textId="77777777" w:rsidR="000A137C" w:rsidRPr="000A137C" w:rsidRDefault="000A137C" w:rsidP="000A137C">
      <w:r w:rsidRPr="000A137C">
        <w:lastRenderedPageBreak/>
        <w:pict w14:anchorId="048F6567">
          <v:rect id="_x0000_i4358" style="width:0;height:1.5pt" o:hralign="center" o:hrstd="t" o:hr="t" fillcolor="#a0a0a0" stroked="f"/>
        </w:pict>
      </w:r>
    </w:p>
    <w:p w14:paraId="04160DF1" w14:textId="77777777" w:rsidR="000A137C" w:rsidRPr="000A137C" w:rsidRDefault="000A137C" w:rsidP="000A137C">
      <w:pPr>
        <w:rPr>
          <w:b/>
          <w:bCs/>
        </w:rPr>
      </w:pPr>
      <w:r w:rsidRPr="000A137C">
        <w:rPr>
          <w:rFonts w:ascii="Segoe UI Emoji" w:hAnsi="Segoe UI Emoji" w:cs="Segoe UI Emoji"/>
          <w:b/>
          <w:bCs/>
        </w:rPr>
        <w:t>📌</w:t>
      </w:r>
      <w:r w:rsidRPr="000A137C">
        <w:rPr>
          <w:b/>
          <w:bCs/>
        </w:rPr>
        <w:t xml:space="preserve"> Observações finais</w:t>
      </w:r>
    </w:p>
    <w:p w14:paraId="5D217FD6" w14:textId="77777777" w:rsidR="000A137C" w:rsidRPr="000A137C" w:rsidRDefault="000A137C">
      <w:pPr>
        <w:numPr>
          <w:ilvl w:val="0"/>
          <w:numId w:val="7"/>
        </w:numPr>
      </w:pPr>
      <w:r w:rsidRPr="000A137C">
        <w:t xml:space="preserve">Produto lácteo desidratado de alta solubilidade </w:t>
      </w:r>
    </w:p>
    <w:p w14:paraId="693211CD" w14:textId="77777777" w:rsidR="000A137C" w:rsidRPr="000A137C" w:rsidRDefault="000A137C">
      <w:pPr>
        <w:numPr>
          <w:ilvl w:val="0"/>
          <w:numId w:val="7"/>
        </w:numPr>
      </w:pPr>
      <w:r w:rsidRPr="000A137C">
        <w:t xml:space="preserve">Pode variar levemente conforme lote e fornecedor </w:t>
      </w:r>
    </w:p>
    <w:p w14:paraId="40E1D63D" w14:textId="77777777" w:rsidR="000A137C" w:rsidRPr="000A137C" w:rsidRDefault="000A137C">
      <w:pPr>
        <w:numPr>
          <w:ilvl w:val="0"/>
          <w:numId w:val="7"/>
        </w:numPr>
      </w:pPr>
      <w:r w:rsidRPr="000A137C">
        <w:t>Indicado para consumo direto ou uso culinário</w:t>
      </w:r>
    </w:p>
    <w:p w14:paraId="7AC09C8F" w14:textId="77777777" w:rsidR="000A137C" w:rsidRDefault="000A137C" w:rsidP="000A137C"/>
    <w:p w14:paraId="42639E30" w14:textId="3A12B543" w:rsidR="005B580B" w:rsidRPr="000A137C" w:rsidRDefault="000A137C" w:rsidP="000A137C">
      <w:r>
        <w:rPr>
          <w:noProof/>
        </w:rPr>
        <w:drawing>
          <wp:inline distT="0" distB="0" distL="0" distR="0" wp14:anchorId="50269F35" wp14:editId="74B6A013">
            <wp:extent cx="1872615" cy="1872615"/>
            <wp:effectExtent l="0" t="0" r="0" b="0"/>
            <wp:docPr id="1419573222" name="Image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0A13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243A1"/>
    <w:multiLevelType w:val="multilevel"/>
    <w:tmpl w:val="5F1A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E63870"/>
    <w:multiLevelType w:val="multilevel"/>
    <w:tmpl w:val="BD74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F30F00"/>
    <w:multiLevelType w:val="multilevel"/>
    <w:tmpl w:val="5F7C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EB172B"/>
    <w:multiLevelType w:val="multilevel"/>
    <w:tmpl w:val="E0DE3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9B4405"/>
    <w:multiLevelType w:val="multilevel"/>
    <w:tmpl w:val="7D20D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B50FB6"/>
    <w:multiLevelType w:val="multilevel"/>
    <w:tmpl w:val="D220B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141688"/>
    <w:multiLevelType w:val="multilevel"/>
    <w:tmpl w:val="1EEA5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7493289">
    <w:abstractNumId w:val="3"/>
  </w:num>
  <w:num w:numId="2" w16cid:durableId="1570454349">
    <w:abstractNumId w:val="0"/>
  </w:num>
  <w:num w:numId="3" w16cid:durableId="833490543">
    <w:abstractNumId w:val="2"/>
  </w:num>
  <w:num w:numId="4" w16cid:durableId="1638682412">
    <w:abstractNumId w:val="4"/>
  </w:num>
  <w:num w:numId="5" w16cid:durableId="1871721242">
    <w:abstractNumId w:val="6"/>
  </w:num>
  <w:num w:numId="6" w16cid:durableId="540018719">
    <w:abstractNumId w:val="5"/>
  </w:num>
  <w:num w:numId="7" w16cid:durableId="89720763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137C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4773D"/>
    <w:rsid w:val="00660775"/>
    <w:rsid w:val="00712BEB"/>
    <w:rsid w:val="00744DE8"/>
    <w:rsid w:val="00843A04"/>
    <w:rsid w:val="008E5DE8"/>
    <w:rsid w:val="009C5D36"/>
    <w:rsid w:val="00A44612"/>
    <w:rsid w:val="00A6724A"/>
    <w:rsid w:val="00AB2838"/>
    <w:rsid w:val="00B41DFB"/>
    <w:rsid w:val="00B648E6"/>
    <w:rsid w:val="00B71C68"/>
    <w:rsid w:val="00B744E6"/>
    <w:rsid w:val="00BA1870"/>
    <w:rsid w:val="00BB1E58"/>
    <w:rsid w:val="00BF0930"/>
    <w:rsid w:val="00C24150"/>
    <w:rsid w:val="00C93807"/>
    <w:rsid w:val="00D66362"/>
    <w:rsid w:val="00D706ED"/>
    <w:rsid w:val="00E26ECF"/>
    <w:rsid w:val="00F64C23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2026-06-24T13:44:00Z</dcterms:created>
  <dcterms:modified xsi:type="dcterms:W3CDTF">2026-06-24T13:44:00Z</dcterms:modified>
</cp:coreProperties>
</file>